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56" w:rsidRDefault="00D836D3" w:rsidP="00D836D3">
      <w:pPr>
        <w:pStyle w:val="1"/>
      </w:pPr>
      <w:r>
        <w:rPr>
          <w:rFonts w:hint="eastAsia"/>
        </w:rPr>
        <w:t>实验室仪器管理规定</w:t>
      </w:r>
    </w:p>
    <w:p w:rsidR="00D836D3" w:rsidRPr="00C328D6" w:rsidRDefault="006E3844" w:rsidP="006E3844">
      <w:pPr>
        <w:pStyle w:val="2"/>
        <w:rPr>
          <w:sz w:val="36"/>
        </w:rPr>
      </w:pPr>
      <w:r w:rsidRPr="00C328D6">
        <w:rPr>
          <w:rFonts w:hint="eastAsia"/>
          <w:sz w:val="36"/>
        </w:rPr>
        <w:t>目的</w:t>
      </w:r>
    </w:p>
    <w:p w:rsidR="006E3844" w:rsidRPr="00C328D6" w:rsidRDefault="006E3844">
      <w:pPr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为保证实验室仪器设备正常运行和合理使用，请实验室全体师生共同遵守该规定。</w:t>
      </w:r>
    </w:p>
    <w:p w:rsidR="006E3844" w:rsidRPr="00C328D6" w:rsidRDefault="006E3844" w:rsidP="006E3844">
      <w:pPr>
        <w:pStyle w:val="2"/>
        <w:rPr>
          <w:sz w:val="36"/>
        </w:rPr>
      </w:pPr>
      <w:r w:rsidRPr="00C328D6">
        <w:rPr>
          <w:rFonts w:hint="eastAsia"/>
          <w:sz w:val="36"/>
        </w:rPr>
        <w:t>仪器设备采购</w:t>
      </w:r>
    </w:p>
    <w:p w:rsidR="006E3844" w:rsidRPr="00C328D6" w:rsidRDefault="006E3844" w:rsidP="006E38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根据需要，老师可根据项目需要，购买仪器设备，遵循学校采购流程和管理制度</w:t>
      </w:r>
    </w:p>
    <w:p w:rsidR="006E3844" w:rsidRPr="00C328D6" w:rsidRDefault="006E3844" w:rsidP="006E38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购买超过</w:t>
      </w:r>
      <w:r w:rsidRPr="00C328D6">
        <w:rPr>
          <w:rFonts w:hint="eastAsia"/>
          <w:sz w:val="28"/>
          <w:szCs w:val="28"/>
        </w:rPr>
        <w:t>20</w:t>
      </w:r>
      <w:r w:rsidRPr="00C328D6">
        <w:rPr>
          <w:rFonts w:hint="eastAsia"/>
          <w:sz w:val="28"/>
          <w:szCs w:val="28"/>
        </w:rPr>
        <w:t>万设备，需提前进行调研，最少三家比价后，按学校要求购买</w:t>
      </w:r>
    </w:p>
    <w:p w:rsidR="006E3844" w:rsidRPr="00C328D6" w:rsidRDefault="006E3844" w:rsidP="006E384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购买超过</w:t>
      </w:r>
      <w:r w:rsidRPr="00C328D6">
        <w:rPr>
          <w:rFonts w:hint="eastAsia"/>
          <w:sz w:val="28"/>
          <w:szCs w:val="28"/>
        </w:rPr>
        <w:t>40</w:t>
      </w:r>
      <w:r w:rsidRPr="00C328D6">
        <w:rPr>
          <w:rFonts w:hint="eastAsia"/>
          <w:sz w:val="28"/>
          <w:szCs w:val="28"/>
        </w:rPr>
        <w:t>万设备，实验室组织开会进行讨论，会议人数不低于实验室</w:t>
      </w:r>
      <w:proofErr w:type="gramStart"/>
      <w:r w:rsidRPr="00C328D6">
        <w:rPr>
          <w:rFonts w:hint="eastAsia"/>
          <w:sz w:val="28"/>
          <w:szCs w:val="28"/>
        </w:rPr>
        <w:t>总教师</w:t>
      </w:r>
      <w:proofErr w:type="gramEnd"/>
      <w:r w:rsidRPr="00C328D6">
        <w:rPr>
          <w:rFonts w:hint="eastAsia"/>
          <w:sz w:val="28"/>
          <w:szCs w:val="28"/>
        </w:rPr>
        <w:t>的</w:t>
      </w:r>
      <w:r w:rsidRPr="00C328D6">
        <w:rPr>
          <w:rFonts w:hint="eastAsia"/>
          <w:sz w:val="28"/>
          <w:szCs w:val="28"/>
        </w:rPr>
        <w:t>70%</w:t>
      </w:r>
      <w:r w:rsidRPr="00C328D6">
        <w:rPr>
          <w:rFonts w:hint="eastAsia"/>
          <w:sz w:val="28"/>
          <w:szCs w:val="28"/>
        </w:rPr>
        <w:t>，提出购买的老师，需要将调研结果在会上汇报，最终投票表决是否购买。</w:t>
      </w:r>
    </w:p>
    <w:p w:rsidR="006E3844" w:rsidRPr="00C328D6" w:rsidRDefault="006E3844" w:rsidP="006E3844">
      <w:pPr>
        <w:pStyle w:val="2"/>
        <w:rPr>
          <w:sz w:val="36"/>
        </w:rPr>
      </w:pPr>
      <w:r w:rsidRPr="00C328D6">
        <w:rPr>
          <w:rFonts w:hint="eastAsia"/>
          <w:sz w:val="36"/>
        </w:rPr>
        <w:t>仪器设备验收</w:t>
      </w:r>
    </w:p>
    <w:p w:rsidR="006E3844" w:rsidRPr="00C328D6" w:rsidRDefault="006E3844" w:rsidP="006E384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低于</w:t>
      </w:r>
      <w:r w:rsidRPr="00C328D6">
        <w:rPr>
          <w:rFonts w:hint="eastAsia"/>
          <w:sz w:val="28"/>
          <w:szCs w:val="28"/>
        </w:rPr>
        <w:t>20</w:t>
      </w:r>
      <w:r w:rsidRPr="00C328D6">
        <w:rPr>
          <w:rFonts w:hint="eastAsia"/>
          <w:sz w:val="28"/>
          <w:szCs w:val="28"/>
        </w:rPr>
        <w:t>万设备，购买</w:t>
      </w:r>
      <w:proofErr w:type="gramStart"/>
      <w:r w:rsidRPr="00C328D6">
        <w:rPr>
          <w:rFonts w:hint="eastAsia"/>
          <w:sz w:val="28"/>
          <w:szCs w:val="28"/>
        </w:rPr>
        <w:t>后教师</w:t>
      </w:r>
      <w:proofErr w:type="gramEnd"/>
      <w:r w:rsidRPr="00C328D6">
        <w:rPr>
          <w:rFonts w:hint="eastAsia"/>
          <w:sz w:val="28"/>
          <w:szCs w:val="28"/>
        </w:rPr>
        <w:t>自行验收结果，将结果备份（实验室管理员和教师均存档）</w:t>
      </w:r>
      <w:r w:rsidR="00B92CE3" w:rsidRPr="00C328D6">
        <w:rPr>
          <w:rFonts w:hint="eastAsia"/>
          <w:sz w:val="28"/>
          <w:szCs w:val="28"/>
        </w:rPr>
        <w:t>。</w:t>
      </w:r>
    </w:p>
    <w:p w:rsidR="006E3844" w:rsidRPr="00C328D6" w:rsidRDefault="006E3844" w:rsidP="006E384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超过</w:t>
      </w:r>
      <w:r w:rsidRPr="00C328D6">
        <w:rPr>
          <w:rFonts w:hint="eastAsia"/>
          <w:sz w:val="28"/>
          <w:szCs w:val="28"/>
        </w:rPr>
        <w:t>20</w:t>
      </w:r>
      <w:r w:rsidRPr="00C328D6">
        <w:rPr>
          <w:rFonts w:hint="eastAsia"/>
          <w:sz w:val="28"/>
          <w:szCs w:val="28"/>
        </w:rPr>
        <w:t>万设备，需要对方单位提供使用手册，验收报告及合格证</w:t>
      </w:r>
      <w:r w:rsidR="00B92CE3" w:rsidRPr="00C328D6">
        <w:rPr>
          <w:rFonts w:hint="eastAsia"/>
          <w:sz w:val="28"/>
          <w:szCs w:val="28"/>
        </w:rPr>
        <w:t>。</w:t>
      </w:r>
    </w:p>
    <w:p w:rsidR="006E3844" w:rsidRPr="00C328D6" w:rsidRDefault="006E3844" w:rsidP="006E384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超过</w:t>
      </w:r>
      <w:r w:rsidRPr="00C328D6">
        <w:rPr>
          <w:rFonts w:hint="eastAsia"/>
          <w:sz w:val="28"/>
          <w:szCs w:val="28"/>
        </w:rPr>
        <w:t>40</w:t>
      </w:r>
      <w:r w:rsidRPr="00C328D6">
        <w:rPr>
          <w:rFonts w:hint="eastAsia"/>
          <w:sz w:val="28"/>
          <w:szCs w:val="28"/>
        </w:rPr>
        <w:t>万设备，需按照学校要求进行贵重资产验收</w:t>
      </w:r>
      <w:r w:rsidR="00B92CE3" w:rsidRPr="00C328D6">
        <w:rPr>
          <w:rFonts w:hint="eastAsia"/>
          <w:sz w:val="28"/>
          <w:szCs w:val="28"/>
        </w:rPr>
        <w:t>，开箱要求其他部门一同参加，参照学校要求</w:t>
      </w:r>
      <w:r w:rsidR="00C328D6" w:rsidRPr="00C328D6">
        <w:rPr>
          <w:rFonts w:hint="eastAsia"/>
          <w:sz w:val="28"/>
          <w:szCs w:val="28"/>
        </w:rPr>
        <w:t>，</w:t>
      </w:r>
      <w:r w:rsidR="00B92CE3" w:rsidRPr="00C328D6">
        <w:rPr>
          <w:rFonts w:hint="eastAsia"/>
          <w:sz w:val="28"/>
          <w:szCs w:val="28"/>
        </w:rPr>
        <w:t>厂家准备相关附件。</w:t>
      </w:r>
    </w:p>
    <w:p w:rsidR="00B92CE3" w:rsidRPr="00C328D6" w:rsidRDefault="00B92CE3" w:rsidP="00B92CE3">
      <w:pPr>
        <w:pStyle w:val="2"/>
        <w:rPr>
          <w:sz w:val="36"/>
        </w:rPr>
      </w:pPr>
      <w:r w:rsidRPr="00C328D6">
        <w:rPr>
          <w:rFonts w:hint="eastAsia"/>
          <w:sz w:val="36"/>
        </w:rPr>
        <w:lastRenderedPageBreak/>
        <w:t>仪器设备使用</w:t>
      </w:r>
      <w:r w:rsidR="00C328D6" w:rsidRPr="00C328D6">
        <w:rPr>
          <w:rFonts w:hint="eastAsia"/>
          <w:sz w:val="36"/>
        </w:rPr>
        <w:t>和维护</w:t>
      </w:r>
      <w:bookmarkStart w:id="0" w:name="_GoBack"/>
      <w:bookmarkEnd w:id="0"/>
    </w:p>
    <w:p w:rsidR="00B92CE3" w:rsidRPr="00C328D6" w:rsidRDefault="00B92CE3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仪器使用人员要经过认真学习，熟悉仪器性能指标，掌握仪器工作原理，方可操作。</w:t>
      </w:r>
    </w:p>
    <w:p w:rsidR="00B92CE3" w:rsidRPr="00C328D6" w:rsidRDefault="00B92CE3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仪器使用后要进行仪器使用登记，认真填写使用记录表，责任到人。</w:t>
      </w:r>
    </w:p>
    <w:p w:rsidR="00B92CE3" w:rsidRPr="00C328D6" w:rsidRDefault="00B92CE3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每台仪器需</w:t>
      </w:r>
      <w:proofErr w:type="gramStart"/>
      <w:r w:rsidRPr="00C328D6">
        <w:rPr>
          <w:rFonts w:hint="eastAsia"/>
          <w:sz w:val="28"/>
          <w:szCs w:val="28"/>
        </w:rPr>
        <w:t>黏贴学校</w:t>
      </w:r>
      <w:proofErr w:type="gramEnd"/>
      <w:r w:rsidRPr="00C328D6">
        <w:rPr>
          <w:rFonts w:hint="eastAsia"/>
          <w:sz w:val="28"/>
          <w:szCs w:val="28"/>
        </w:rPr>
        <w:t>贵重资产标签，若标签遗失，尽快联系管理员。</w:t>
      </w:r>
    </w:p>
    <w:p w:rsidR="00B92CE3" w:rsidRPr="00C328D6" w:rsidRDefault="006A49EC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使用仪器时</w:t>
      </w:r>
      <w:r w:rsidR="00C328D6" w:rsidRPr="00C328D6">
        <w:rPr>
          <w:rFonts w:hint="eastAsia"/>
          <w:sz w:val="28"/>
          <w:szCs w:val="28"/>
        </w:rPr>
        <w:t>出现问题（如损坏等）及时联系管理员。</w:t>
      </w:r>
    </w:p>
    <w:p w:rsidR="00C328D6" w:rsidRPr="00C328D6" w:rsidRDefault="00C328D6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使用贵重仪器时，须有教师操作或指导操作。</w:t>
      </w:r>
    </w:p>
    <w:p w:rsidR="00C328D6" w:rsidRPr="00C328D6" w:rsidRDefault="00C328D6" w:rsidP="00B92CE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328D6">
        <w:rPr>
          <w:rFonts w:hint="eastAsia"/>
          <w:sz w:val="28"/>
          <w:szCs w:val="28"/>
        </w:rPr>
        <w:t>仪器设备定期进行返场较准检验。</w:t>
      </w:r>
    </w:p>
    <w:sectPr w:rsidR="00C328D6" w:rsidRPr="00C3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C93"/>
    <w:multiLevelType w:val="hybridMultilevel"/>
    <w:tmpl w:val="C0DEABDE"/>
    <w:lvl w:ilvl="0" w:tplc="85A472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61E2B"/>
    <w:multiLevelType w:val="hybridMultilevel"/>
    <w:tmpl w:val="F80A2992"/>
    <w:lvl w:ilvl="0" w:tplc="CA128F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F812A1"/>
    <w:multiLevelType w:val="hybridMultilevel"/>
    <w:tmpl w:val="7D78E08E"/>
    <w:lvl w:ilvl="0" w:tplc="42DC5A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1B"/>
    <w:rsid w:val="001B1867"/>
    <w:rsid w:val="002629A6"/>
    <w:rsid w:val="004B6005"/>
    <w:rsid w:val="006A49EC"/>
    <w:rsid w:val="006E3844"/>
    <w:rsid w:val="008C271B"/>
    <w:rsid w:val="00914BE1"/>
    <w:rsid w:val="00B13956"/>
    <w:rsid w:val="00B92CE3"/>
    <w:rsid w:val="00C328D6"/>
    <w:rsid w:val="00D8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6839"/>
  <w15:chartTrackingRefBased/>
  <w15:docId w15:val="{46BB302B-2914-4892-8405-C8C78514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E38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6D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E384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E3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DBY</dc:creator>
  <cp:keywords/>
  <dc:description/>
  <cp:lastModifiedBy>Windows 用户</cp:lastModifiedBy>
  <cp:revision>4</cp:revision>
  <dcterms:created xsi:type="dcterms:W3CDTF">2019-12-10T10:53:00Z</dcterms:created>
  <dcterms:modified xsi:type="dcterms:W3CDTF">2019-12-10T11:08:00Z</dcterms:modified>
</cp:coreProperties>
</file>